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  <w:t>长宁县中医医院纤支镜室纯水机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</w:rPr>
        <w:t>询价采购</w:t>
      </w:r>
      <w:r>
        <w:rPr>
          <w:rFonts w:hint="eastAsia" w:ascii="仿宋" w:hAnsi="仿宋" w:eastAsia="仿宋" w:cs="仿宋"/>
          <w:b w:val="0"/>
          <w:bCs w:val="0"/>
          <w:color w:val="auto"/>
          <w:kern w:val="36"/>
          <w:sz w:val="24"/>
          <w:szCs w:val="24"/>
          <w:lang w:val="en-US" w:eastAsia="zh-CN"/>
        </w:rPr>
        <w:t>项目</w:t>
      </w:r>
    </w:p>
    <w:tbl>
      <w:tblPr>
        <w:tblStyle w:val="8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497" w:tblpY="68"/>
        <w:tblOverlap w:val="never"/>
        <w:tblW w:w="112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58"/>
        <w:gridCol w:w="1037"/>
        <w:gridCol w:w="960"/>
        <w:gridCol w:w="2222"/>
        <w:gridCol w:w="2037"/>
        <w:gridCol w:w="2176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单价限价(万元）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单价报价（万元）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37A6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纯水机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54963-4578-473C-91B6-07E7593D5B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D7C99C-E651-4D2A-BA38-6AE147763F1E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6A10A1-3D61-4D96-BF03-F772280CC3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052C046-2847-4B79-99EC-B730190A547C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746239"/>
    <w:rsid w:val="035B3FEB"/>
    <w:rsid w:val="04370286"/>
    <w:rsid w:val="04D37589"/>
    <w:rsid w:val="051D16FF"/>
    <w:rsid w:val="05341DD6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77D585E"/>
    <w:rsid w:val="1882133E"/>
    <w:rsid w:val="1A9E71CB"/>
    <w:rsid w:val="1B22453B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DF5621"/>
    <w:rsid w:val="26823668"/>
    <w:rsid w:val="26A30712"/>
    <w:rsid w:val="2BA50A88"/>
    <w:rsid w:val="2D450ADE"/>
    <w:rsid w:val="2EAF5B3F"/>
    <w:rsid w:val="2F0F103A"/>
    <w:rsid w:val="2F3A36C7"/>
    <w:rsid w:val="2FEA2DE1"/>
    <w:rsid w:val="31C301C1"/>
    <w:rsid w:val="31F44865"/>
    <w:rsid w:val="343957A4"/>
    <w:rsid w:val="370276D6"/>
    <w:rsid w:val="37F068A8"/>
    <w:rsid w:val="39A457C2"/>
    <w:rsid w:val="3AC70A1B"/>
    <w:rsid w:val="3D37175C"/>
    <w:rsid w:val="3D800D7E"/>
    <w:rsid w:val="3DA61762"/>
    <w:rsid w:val="3E143EF5"/>
    <w:rsid w:val="3F50201E"/>
    <w:rsid w:val="3FEA63B8"/>
    <w:rsid w:val="42AC7968"/>
    <w:rsid w:val="4576126A"/>
    <w:rsid w:val="466A516F"/>
    <w:rsid w:val="4732546E"/>
    <w:rsid w:val="47385283"/>
    <w:rsid w:val="486858DB"/>
    <w:rsid w:val="48A57EC2"/>
    <w:rsid w:val="491B03FC"/>
    <w:rsid w:val="49D97E23"/>
    <w:rsid w:val="4ABB577A"/>
    <w:rsid w:val="4BCC457E"/>
    <w:rsid w:val="4D7C38E7"/>
    <w:rsid w:val="4EA336C7"/>
    <w:rsid w:val="50F43794"/>
    <w:rsid w:val="535B4372"/>
    <w:rsid w:val="53892AEF"/>
    <w:rsid w:val="53FC1808"/>
    <w:rsid w:val="566519F7"/>
    <w:rsid w:val="5785783C"/>
    <w:rsid w:val="591C0D71"/>
    <w:rsid w:val="59D14074"/>
    <w:rsid w:val="5A692A8C"/>
    <w:rsid w:val="5AF37D39"/>
    <w:rsid w:val="5B7E4CCE"/>
    <w:rsid w:val="5BD82630"/>
    <w:rsid w:val="5BDC3EDB"/>
    <w:rsid w:val="5DA15977"/>
    <w:rsid w:val="608D7276"/>
    <w:rsid w:val="62A05952"/>
    <w:rsid w:val="63A13850"/>
    <w:rsid w:val="640A1CE6"/>
    <w:rsid w:val="6466046C"/>
    <w:rsid w:val="6470027C"/>
    <w:rsid w:val="64923598"/>
    <w:rsid w:val="6523451B"/>
    <w:rsid w:val="65F00576"/>
    <w:rsid w:val="66937D7C"/>
    <w:rsid w:val="66BF7D34"/>
    <w:rsid w:val="66F81032"/>
    <w:rsid w:val="674C7A2E"/>
    <w:rsid w:val="676257EC"/>
    <w:rsid w:val="67DD5D4C"/>
    <w:rsid w:val="685B18F7"/>
    <w:rsid w:val="698A0CE2"/>
    <w:rsid w:val="6A117E2C"/>
    <w:rsid w:val="6ACB15B2"/>
    <w:rsid w:val="6B062CC4"/>
    <w:rsid w:val="6B685053"/>
    <w:rsid w:val="6B7C2E27"/>
    <w:rsid w:val="6E697118"/>
    <w:rsid w:val="7007308C"/>
    <w:rsid w:val="70983CE4"/>
    <w:rsid w:val="72D71CCC"/>
    <w:rsid w:val="7722255A"/>
    <w:rsid w:val="77A14602"/>
    <w:rsid w:val="795C199D"/>
    <w:rsid w:val="7995051D"/>
    <w:rsid w:val="7B557928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365</Characters>
  <Lines>0</Lines>
  <Paragraphs>0</Paragraphs>
  <TotalTime>5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杨双宁</cp:lastModifiedBy>
  <cp:lastPrinted>2023-03-13T02:41:00Z</cp:lastPrinted>
  <dcterms:modified xsi:type="dcterms:W3CDTF">2026-03-25T01:18:14Z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eyJoZGlkIjoiNmNkMjE0NDU5NGVmNGJjZGFlNWZjZjFkODk3NjlmN2EiLCJ1c2VySWQiOiIxNjYxNTM4MTgxIn0=</vt:lpwstr>
  </property>
</Properties>
</file>